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13" w:rsidRPr="006F1647" w:rsidRDefault="00086613" w:rsidP="0008661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6F1647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086613" w:rsidRPr="00E74747" w:rsidRDefault="00E74747" w:rsidP="00E74747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</w:pPr>
      <w:r w:rsidRPr="00E7474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&lt;</w:t>
      </w:r>
      <w:r w:rsidR="003A5594" w:rsidRPr="006F164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ՎԱՐՉԱԿԱՆ ԻՐԱՎԱԽԱԽՏՈՒՄՆԵՐԻ ՎԵՐԱԲԵՐՅԱԼ</w:t>
      </w:r>
      <w:r w:rsidR="0039391A" w:rsidRPr="0039391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&gt;</w:t>
      </w:r>
      <w:r w:rsidR="003A5594" w:rsidRPr="006F164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ՀԱՅԱՍՏԱՆԻ ՀԱՆՐԱՊԵՏՈՒԹՅԱՆ ՕՐԵՆՍԳՐՔՈՒՄ </w:t>
      </w:r>
      <w:r w:rsidR="0097236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ՓՈՓՈԽՈՒԹՅՈՒՆ  </w:t>
      </w:r>
      <w:r w:rsidR="003A5594" w:rsidRPr="006F164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ԿԱՏԱՐԵԼՈՒ ՄԱՍԻՆ</w:t>
      </w:r>
      <w:r w:rsidRPr="00E7474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&gt;</w:t>
      </w:r>
      <w:r w:rsidR="00DD673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ՀԱՅԱՍՏԱՆԻ ՀԱՆՐԱՊԵՏՈՒԹՅԱՆ </w:t>
      </w:r>
      <w:r w:rsidRPr="00E74747">
        <w:rPr>
          <w:rFonts w:ascii="GHEA Grapalat" w:eastAsia="Calibri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86613" w:rsidRPr="006F1647">
        <w:rPr>
          <w:rFonts w:ascii="GHEA Grapalat" w:hAnsi="GHEA Grapalat" w:cs="Sylfaen"/>
          <w:b/>
          <w:sz w:val="24"/>
          <w:szCs w:val="24"/>
          <w:lang w:val="hy-AM"/>
        </w:rPr>
        <w:t xml:space="preserve">ՕՐԵՆՔԻ ՆԱԽԱԳԾԻ ԸՆԴՈՒՆՄԱՆ </w:t>
      </w:r>
    </w:p>
    <w:p w:rsidR="00086613" w:rsidRPr="006F1647" w:rsidRDefault="00086613" w:rsidP="00086613">
      <w:pPr>
        <w:spacing w:after="0" w:line="360" w:lineRule="auto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086613" w:rsidRPr="003547F1" w:rsidRDefault="00C10A55" w:rsidP="003547F1">
      <w:pPr>
        <w:pStyle w:val="ListParagraph"/>
        <w:numPr>
          <w:ilvl w:val="0"/>
          <w:numId w:val="2"/>
        </w:numPr>
        <w:tabs>
          <w:tab w:val="left" w:pos="270"/>
        </w:tabs>
        <w:spacing w:after="120" w:line="360" w:lineRule="auto"/>
        <w:ind w:left="0" w:firstLine="360"/>
        <w:jc w:val="both"/>
        <w:rPr>
          <w:rFonts w:ascii="GHEA Grapalat" w:hAnsi="GHEA Grapalat"/>
          <w:b/>
          <w:noProof/>
          <w:color w:val="000000"/>
          <w:sz w:val="24"/>
          <w:szCs w:val="24"/>
          <w:lang w:val="hy-AM"/>
        </w:rPr>
      </w:pPr>
      <w:r w:rsidRPr="003547F1">
        <w:rPr>
          <w:rFonts w:ascii="GHEA Grapalat" w:hAnsi="GHEA Grapalat"/>
          <w:b/>
          <w:noProof/>
          <w:color w:val="000000"/>
          <w:sz w:val="24"/>
          <w:szCs w:val="24"/>
          <w:lang w:val="hy-AM"/>
        </w:rPr>
        <w:t>Ընթացիկ իրավիճակը և իրավական ակտի ընդունման անհրաժեշտությունը</w:t>
      </w:r>
    </w:p>
    <w:p w:rsidR="00E079FF" w:rsidRPr="00805A63" w:rsidRDefault="00086613" w:rsidP="003547F1">
      <w:pPr>
        <w:spacing w:before="240" w:after="0" w:line="36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3547F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Նախագծի </w:t>
      </w:r>
      <w:r w:rsidR="00E079FF" w:rsidRPr="003547F1">
        <w:rPr>
          <w:rFonts w:ascii="GHEA Grapalat" w:hAnsi="GHEA Grapalat"/>
          <w:sz w:val="24"/>
          <w:szCs w:val="24"/>
          <w:lang w:val="hy-AM"/>
        </w:rPr>
        <w:t>ընդուն</w:t>
      </w:r>
      <w:r w:rsidR="00F11B8C" w:rsidRPr="003547F1">
        <w:rPr>
          <w:rFonts w:ascii="GHEA Grapalat" w:hAnsi="GHEA Grapalat"/>
          <w:sz w:val="24"/>
          <w:szCs w:val="24"/>
          <w:lang w:val="hy-AM"/>
        </w:rPr>
        <w:t>ու</w:t>
      </w:r>
      <w:r w:rsidR="00E079FF" w:rsidRPr="003547F1">
        <w:rPr>
          <w:rFonts w:ascii="GHEA Grapalat" w:hAnsi="GHEA Grapalat"/>
          <w:sz w:val="24"/>
          <w:szCs w:val="24"/>
          <w:lang w:val="hy-AM"/>
        </w:rPr>
        <w:t xml:space="preserve">մը պայմանավորված է </w:t>
      </w:r>
      <w:r w:rsidR="00805A63" w:rsidRPr="00805A63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ՀՀ վարչապետի 2022 թվականի դեկտեմբերի 2-ին ՀՀ տարածքային կառավարման և ենթակառուցվածքների նախարարությունում կայացած խորհրդակցության NՎ/135-2022 արձանագրության 4-րդ կետի 2-րդ ենթակետի «բ» պարբերության հանձնարարականի կատարման՝ ՀՀ օրենսդրության և շինարարական նորմերի պահանջների խախտումներով տրամադրված շինթույլտվություններն առոչինչ ճանաչելու վերաբերյալ ՀՀ օրենսդրական նախաձեռնության </w:t>
      </w:r>
      <w:r w:rsidR="00F11B8C" w:rsidRPr="00805A63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անհրաժեշտությամբ:</w:t>
      </w:r>
    </w:p>
    <w:p w:rsidR="00086613" w:rsidRPr="00D625C6" w:rsidRDefault="003122BB" w:rsidP="00D625C6">
      <w:pPr>
        <w:pStyle w:val="ListParagraph"/>
        <w:numPr>
          <w:ilvl w:val="0"/>
          <w:numId w:val="2"/>
        </w:numPr>
        <w:spacing w:before="240"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D625C6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Առկա իրավիճակը</w:t>
      </w:r>
      <w:r w:rsidRPr="00D625C6">
        <w:rPr>
          <w:rFonts w:ascii="Calibri" w:eastAsia="Times New Roman" w:hAnsi="Calibri" w:cs="Calibri"/>
          <w:b/>
          <w:sz w:val="24"/>
          <w:szCs w:val="24"/>
          <w:lang w:val="hy-AM" w:eastAsia="ru-RU"/>
        </w:rPr>
        <w:t> </w:t>
      </w:r>
      <w:r w:rsidRPr="00D625C6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</w:p>
    <w:p w:rsidR="00817890" w:rsidRPr="003547F1" w:rsidRDefault="001F0710" w:rsidP="003547F1">
      <w:pPr>
        <w:spacing w:before="24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Ներկայում</w:t>
      </w:r>
      <w:r w:rsidR="00817890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ս</w:t>
      </w:r>
      <w:r w:rsidR="005D5BBE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  <w:r w:rsidR="00817890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ՀՀ </w:t>
      </w:r>
      <w:r w:rsidR="00805A63" w:rsidRPr="00805A63">
        <w:rPr>
          <w:rFonts w:ascii="GHEA Grapalat" w:eastAsia="GHEA Grapalat" w:hAnsi="GHEA Grapalat" w:cs="GHEA Grapalat"/>
          <w:sz w:val="24"/>
          <w:szCs w:val="24"/>
          <w:lang w:val="hy-AM"/>
        </w:rPr>
        <w:t>տարածքում</w:t>
      </w:r>
      <w:r w:rsidR="00817890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իրականացվող շինարարական ծրագրերի կատարման համար մշակվում և հետագայում </w:t>
      </w:r>
      <w:r w:rsidR="00805A63" w:rsidRPr="00805A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շինարարության, քանդման և տեղադրման թույլտվությունների հիմք են հանդիսանում բնակելի, հասարակական և արտադրական օբյեկտների </w:t>
      </w:r>
      <w:r w:rsidR="007545B3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817890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նախագծային փաստաթղթեր</w:t>
      </w:r>
      <w:r w:rsidR="007545B3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ը</w:t>
      </w:r>
      <w:r w:rsidR="00817890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  <w:r w:rsidR="007545B3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817890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որոնք </w:t>
      </w:r>
      <w:r w:rsidR="007545B3"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երաշխավորվում են քաղաքաշինական պարզ փորցաքննությունների, իսկ մի շարք դեպքերում նաև պետական համալիր փորձաքննությունների դրական եզրակացություններով:</w:t>
      </w:r>
    </w:p>
    <w:p w:rsidR="00805A63" w:rsidRPr="0039391A" w:rsidRDefault="007545B3" w:rsidP="00805A63">
      <w:pPr>
        <w:spacing w:before="24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Ըստ գործող օրենսդրության՝ </w:t>
      </w:r>
      <w:r w:rsidR="00805A63" w:rsidRPr="00805A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թույլտվություններ պահանջող շինարարական </w:t>
      </w:r>
      <w:r w:rsidR="00332E23" w:rsidRPr="00332E23">
        <w:rPr>
          <w:rFonts w:ascii="GHEA Grapalat" w:eastAsia="GHEA Grapalat" w:hAnsi="GHEA Grapalat" w:cs="GHEA Grapalat"/>
          <w:sz w:val="24"/>
          <w:szCs w:val="24"/>
          <w:lang w:val="hy-AM"/>
        </w:rPr>
        <w:t>օ</w:t>
      </w:r>
      <w:r w:rsidR="00805A63" w:rsidRPr="00805A6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բյեկտների </w:t>
      </w:r>
      <w:r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նախագծա</w:t>
      </w:r>
      <w:r w:rsidR="00805A63" w:rsidRPr="00805A63">
        <w:rPr>
          <w:rFonts w:ascii="GHEA Grapalat" w:eastAsia="GHEA Grapalat" w:hAnsi="GHEA Grapalat" w:cs="GHEA Grapalat"/>
          <w:sz w:val="24"/>
          <w:szCs w:val="24"/>
          <w:lang w:val="hy-AM"/>
        </w:rPr>
        <w:t>յ</w:t>
      </w:r>
      <w:r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>ին փաստաթղթեր</w:t>
      </w:r>
      <w:r w:rsidR="00805A63" w:rsidRPr="00805A63">
        <w:rPr>
          <w:rFonts w:ascii="GHEA Grapalat" w:eastAsia="GHEA Grapalat" w:hAnsi="GHEA Grapalat" w:cs="GHEA Grapalat"/>
          <w:sz w:val="24"/>
          <w:szCs w:val="24"/>
          <w:lang w:val="hy-AM"/>
        </w:rPr>
        <w:t>ը մշակվում, համաձայնեցվում և փորձաքննության են ներկայացվում ՀՀ կառավարության 2015 թվականի մարտի 19-ի N596-Ն որոշմամբ հաստատված կարգով:</w:t>
      </w:r>
      <w:r w:rsidRPr="003547F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</w:p>
    <w:p w:rsidR="00332E23" w:rsidRPr="0039391A" w:rsidRDefault="00332E23" w:rsidP="00805A63">
      <w:pPr>
        <w:spacing w:before="24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9391A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Շինարարության, քանդման և տեղադրման թույլտվությունները տրամադրվում են համայնքների ղեկավարների կողմից՝ նախագծային փաստաթղթերի համաձայնեցման </w:t>
      </w:r>
      <w:r w:rsidRPr="0039391A">
        <w:rPr>
          <w:rFonts w:ascii="GHEA Grapalat" w:eastAsia="GHEA Grapalat" w:hAnsi="GHEA Grapalat" w:cs="GHEA Grapalat"/>
          <w:sz w:val="24"/>
          <w:szCs w:val="24"/>
          <w:lang w:val="hy-AM"/>
        </w:rPr>
        <w:lastRenderedPageBreak/>
        <w:t>փուլում, առանց համայնքների պատասխանատու ստորաբաժանումների կողմից մասնագիտական ուսումնասիրության և քննարկման:</w:t>
      </w:r>
    </w:p>
    <w:p w:rsidR="00332E23" w:rsidRPr="00607BC4" w:rsidRDefault="00332E23" w:rsidP="00805A63">
      <w:pPr>
        <w:spacing w:before="240" w:line="360" w:lineRule="auto"/>
        <w:ind w:firstLine="360"/>
        <w:jc w:val="both"/>
        <w:rPr>
          <w:rFonts w:ascii="GHEA Grapalat" w:eastAsia="GHEA Grapalat" w:hAnsi="GHEA Grapalat" w:cs="GHEA Grapalat"/>
          <w:lang w:val="hy-AM"/>
        </w:rPr>
      </w:pPr>
      <w:r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Արդյունքում՝ օրենսդրության պահանջներին չհամապատասխանող նախագծային փաստաթղթերի հիմքով պաշտոնատար անձանց կողմից </w:t>
      </w:r>
      <w:r w:rsidR="005A61B1"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կարող են </w:t>
      </w:r>
      <w:r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>տրամադրվ</w:t>
      </w:r>
      <w:r w:rsidR="005A61B1"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>ել</w:t>
      </w:r>
      <w:r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կառուցապատման թույլտվություններ և որպես հետևանք՝ պատվիրատուների կողմից ձեռքբերվ</w:t>
      </w:r>
      <w:r w:rsidR="005A61B1"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>ել</w:t>
      </w:r>
      <w:r w:rsidRPr="00607BC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նորմատիվ փաստաթղթերի պահանջներին չհամապատասխանող  շինարարական արտադրանք, որի մասով որոշումների &lt;ժամկետանց&gt; կայացումը դառնում է խիստ խնդրահարույց, պատասխանատու, ծախսատար և բարդ գործընթաց:</w:t>
      </w:r>
    </w:p>
    <w:p w:rsidR="00C10A55" w:rsidRPr="00D625C6" w:rsidRDefault="00C10A55" w:rsidP="00D625C6">
      <w:pPr>
        <w:pStyle w:val="ListParagraph"/>
        <w:numPr>
          <w:ilvl w:val="0"/>
          <w:numId w:val="2"/>
        </w:numPr>
        <w:spacing w:before="240" w:line="360" w:lineRule="auto"/>
        <w:jc w:val="both"/>
        <w:rPr>
          <w:rStyle w:val="Strong"/>
          <w:rFonts w:ascii="GHEA Grapalat" w:hAnsi="GHEA Grapalat"/>
          <w:bdr w:val="none" w:sz="0" w:space="0" w:color="auto" w:frame="1"/>
          <w:shd w:val="clear" w:color="auto" w:fill="FFFFFF"/>
        </w:rPr>
      </w:pPr>
      <w:proofErr w:type="spellStart"/>
      <w:r w:rsidRPr="00D625C6">
        <w:rPr>
          <w:rStyle w:val="Strong"/>
          <w:rFonts w:ascii="GHEA Grapalat" w:hAnsi="GHEA Grapalat"/>
          <w:bdr w:val="none" w:sz="0" w:space="0" w:color="auto" w:frame="1"/>
          <w:shd w:val="clear" w:color="auto" w:fill="FFFFFF"/>
        </w:rPr>
        <w:t>Առաջարկվող</w:t>
      </w:r>
      <w:proofErr w:type="spellEnd"/>
      <w:r w:rsidRPr="00D625C6">
        <w:rPr>
          <w:rStyle w:val="Strong"/>
          <w:rFonts w:ascii="GHEA Grapalat" w:hAnsi="GHEA Grapalat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25C6">
        <w:rPr>
          <w:rStyle w:val="Strong"/>
          <w:rFonts w:ascii="GHEA Grapalat" w:hAnsi="GHEA Grapalat"/>
          <w:bdr w:val="none" w:sz="0" w:space="0" w:color="auto" w:frame="1"/>
          <w:shd w:val="clear" w:color="auto" w:fill="FFFFFF"/>
        </w:rPr>
        <w:t>կարգավորման</w:t>
      </w:r>
      <w:proofErr w:type="spellEnd"/>
      <w:r w:rsidRPr="00D625C6">
        <w:rPr>
          <w:rStyle w:val="Strong"/>
          <w:rFonts w:ascii="GHEA Grapalat" w:hAnsi="GHEA Grapalat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625C6">
        <w:rPr>
          <w:rStyle w:val="Strong"/>
          <w:rFonts w:ascii="GHEA Grapalat" w:hAnsi="GHEA Grapalat"/>
          <w:bdr w:val="none" w:sz="0" w:space="0" w:color="auto" w:frame="1"/>
          <w:shd w:val="clear" w:color="auto" w:fill="FFFFFF"/>
        </w:rPr>
        <w:t>բնույթը</w:t>
      </w:r>
      <w:proofErr w:type="spellEnd"/>
    </w:p>
    <w:p w:rsidR="00332E23" w:rsidRDefault="00941C3C" w:rsidP="00332E23">
      <w:pPr>
        <w:spacing w:before="240" w:line="360" w:lineRule="auto"/>
        <w:ind w:firstLine="709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 w:rsidRPr="003242DA">
        <w:rPr>
          <w:rFonts w:ascii="GHEA Grapalat" w:hAnsi="GHEA Grapalat"/>
          <w:bCs/>
          <w:sz w:val="24"/>
          <w:szCs w:val="24"/>
        </w:rPr>
        <w:t>Հաշվի</w:t>
      </w:r>
      <w:proofErr w:type="spellEnd"/>
      <w:r w:rsidRPr="003242D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3242DA">
        <w:rPr>
          <w:rFonts w:ascii="GHEA Grapalat" w:hAnsi="GHEA Grapalat"/>
          <w:bCs/>
          <w:sz w:val="24"/>
          <w:szCs w:val="24"/>
        </w:rPr>
        <w:t>առնելով</w:t>
      </w:r>
      <w:proofErr w:type="spellEnd"/>
      <w:r w:rsidRPr="003242D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խնդրի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լուծման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կարևորությունը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կառուցապատման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թույլտվությունների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տրամադրման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փուլում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առաջարկվել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Վարչական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իրավախախտումների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օրենսգրքի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157.6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հոդվածում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կատարել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համապատասխան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97236A">
        <w:rPr>
          <w:rFonts w:ascii="GHEA Grapalat" w:hAnsi="GHEA Grapalat"/>
          <w:bCs/>
          <w:sz w:val="24"/>
          <w:szCs w:val="24"/>
        </w:rPr>
        <w:t>փոփոխություն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օրենսդրության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խախտմամբ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թույլտվություններ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տրամադրող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պաշտոնատար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անձի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նկատմամբ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պատասխանատվության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միջոցների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խստացման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խախտումներով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332E23">
        <w:rPr>
          <w:rFonts w:ascii="GHEA Grapalat" w:hAnsi="GHEA Grapalat"/>
          <w:bCs/>
          <w:sz w:val="24"/>
          <w:szCs w:val="24"/>
        </w:rPr>
        <w:t>տրամադրված</w:t>
      </w:r>
      <w:proofErr w:type="spellEnd"/>
      <w:r w:rsidR="00332E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94523">
        <w:rPr>
          <w:rFonts w:ascii="GHEA Grapalat" w:hAnsi="GHEA Grapalat"/>
          <w:bCs/>
          <w:sz w:val="24"/>
          <w:szCs w:val="24"/>
        </w:rPr>
        <w:t>շինարարության</w:t>
      </w:r>
      <w:proofErr w:type="spellEnd"/>
      <w:r w:rsidR="0049452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494523">
        <w:rPr>
          <w:rFonts w:ascii="GHEA Grapalat" w:hAnsi="GHEA Grapalat"/>
          <w:bCs/>
          <w:sz w:val="24"/>
          <w:szCs w:val="24"/>
        </w:rPr>
        <w:t>քանդման</w:t>
      </w:r>
      <w:proofErr w:type="spellEnd"/>
      <w:r w:rsidR="0049452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="00494523">
        <w:rPr>
          <w:rFonts w:ascii="GHEA Grapalat" w:hAnsi="GHEA Grapalat"/>
          <w:bCs/>
          <w:sz w:val="24"/>
          <w:szCs w:val="24"/>
        </w:rPr>
        <w:t>տեղադրման</w:t>
      </w:r>
      <w:proofErr w:type="spellEnd"/>
      <w:r w:rsidR="004945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94523">
        <w:rPr>
          <w:rFonts w:ascii="GHEA Grapalat" w:hAnsi="GHEA Grapalat"/>
          <w:bCs/>
          <w:sz w:val="24"/>
          <w:szCs w:val="24"/>
        </w:rPr>
        <w:t>թույլտվության</w:t>
      </w:r>
      <w:proofErr w:type="spellEnd"/>
      <w:r w:rsidR="004945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A1664">
        <w:rPr>
          <w:rFonts w:ascii="GHEA Grapalat" w:hAnsi="GHEA Grapalat"/>
          <w:bCs/>
          <w:sz w:val="24"/>
          <w:szCs w:val="24"/>
        </w:rPr>
        <w:t>անվավեր</w:t>
      </w:r>
      <w:proofErr w:type="spellEnd"/>
      <w:r w:rsidR="00607BC4">
        <w:rPr>
          <w:rFonts w:ascii="GHEA Grapalat" w:hAnsi="GHEA Grapalat"/>
          <w:bCs/>
          <w:sz w:val="24"/>
          <w:szCs w:val="24"/>
        </w:rPr>
        <w:t xml:space="preserve"> և/</w:t>
      </w:r>
      <w:proofErr w:type="spellStart"/>
      <w:r w:rsidR="00607BC4">
        <w:rPr>
          <w:rFonts w:ascii="GHEA Grapalat" w:hAnsi="GHEA Grapalat"/>
          <w:bCs/>
          <w:sz w:val="24"/>
          <w:szCs w:val="24"/>
        </w:rPr>
        <w:t>կամ</w:t>
      </w:r>
      <w:proofErr w:type="spellEnd"/>
      <w:r w:rsid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07BC4">
        <w:rPr>
          <w:rFonts w:ascii="GHEA Grapalat" w:hAnsi="GHEA Grapalat"/>
          <w:bCs/>
          <w:sz w:val="24"/>
          <w:szCs w:val="24"/>
        </w:rPr>
        <w:t>առոչինչ</w:t>
      </w:r>
      <w:proofErr w:type="spellEnd"/>
      <w:r w:rsid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607BC4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49452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94523">
        <w:rPr>
          <w:rFonts w:ascii="GHEA Grapalat" w:hAnsi="GHEA Grapalat"/>
          <w:bCs/>
          <w:sz w:val="24"/>
          <w:szCs w:val="24"/>
        </w:rPr>
        <w:t>միջոցով</w:t>
      </w:r>
      <w:proofErr w:type="spellEnd"/>
      <w:r w:rsidR="00494523">
        <w:rPr>
          <w:rFonts w:ascii="GHEA Grapalat" w:hAnsi="GHEA Grapalat"/>
          <w:bCs/>
          <w:sz w:val="24"/>
          <w:szCs w:val="24"/>
        </w:rPr>
        <w:t>:</w:t>
      </w:r>
      <w:r w:rsidR="00332E23">
        <w:rPr>
          <w:rFonts w:ascii="GHEA Grapalat" w:hAnsi="GHEA Grapalat"/>
          <w:bCs/>
          <w:sz w:val="24"/>
          <w:szCs w:val="24"/>
        </w:rPr>
        <w:t xml:space="preserve"> </w:t>
      </w:r>
    </w:p>
    <w:p w:rsidR="00607BC4" w:rsidRDefault="00607BC4" w:rsidP="00332E23">
      <w:pPr>
        <w:spacing w:before="240" w:line="360" w:lineRule="auto"/>
        <w:ind w:firstLine="709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>
        <w:rPr>
          <w:rFonts w:ascii="GHEA Grapalat" w:hAnsi="GHEA Grapalat"/>
          <w:bCs/>
          <w:sz w:val="24"/>
          <w:szCs w:val="24"/>
        </w:rPr>
        <w:t>Հարկ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Cs/>
          <w:sz w:val="24"/>
          <w:szCs w:val="24"/>
        </w:rPr>
        <w:t>նշել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20.02.2023թ-ին ՀՀ </w:t>
      </w:r>
      <w:proofErr w:type="spellStart"/>
      <w:r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կոմիտեում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շահագրգիռ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մարմինների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(</w:t>
      </w:r>
      <w:r w:rsidRPr="00607BC4">
        <w:rPr>
          <w:rFonts w:ascii="GHEA Grapalat" w:hAnsi="GHEA Grapalat"/>
          <w:bCs/>
          <w:sz w:val="24"/>
          <w:szCs w:val="24"/>
        </w:rPr>
        <w:t xml:space="preserve">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արդարադատության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պաշտպանության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շրջակա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միջավայրի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ներքին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գործերի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տարածքային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կառավարման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ենթակառուցվածքների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նախարարությունների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կադաստրի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կոմիտեի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Երևանի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քաղաքապետարանի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և ՀՀ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հրդեհային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անվտանգության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տեսչական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մարմնի</w:t>
      </w:r>
      <w:proofErr w:type="spellEnd"/>
      <w:r w:rsidRPr="00607BC4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607BC4">
        <w:rPr>
          <w:rFonts w:ascii="GHEA Grapalat" w:hAnsi="GHEA Grapalat"/>
          <w:bCs/>
          <w:sz w:val="24"/>
          <w:szCs w:val="24"/>
        </w:rPr>
        <w:t>ներկայացուցիչների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bCs/>
          <w:sz w:val="24"/>
          <w:szCs w:val="24"/>
        </w:rPr>
        <w:t>մասնակցությամբ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կայացած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քննարկման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արդյունքներով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լրամշակումը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իրականացվում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&lt;</w:t>
      </w:r>
      <w:proofErr w:type="spellStart"/>
      <w:r>
        <w:rPr>
          <w:rFonts w:ascii="GHEA Grapalat" w:hAnsi="GHEA Grapalat"/>
          <w:bCs/>
          <w:sz w:val="24"/>
          <w:szCs w:val="24"/>
        </w:rPr>
        <w:t>Վարչարարության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հիմունքների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վարչական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վարույթի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&gt; ՀՀ </w:t>
      </w:r>
      <w:proofErr w:type="spellStart"/>
      <w:r>
        <w:rPr>
          <w:rFonts w:ascii="GHEA Grapalat" w:hAnsi="GHEA Grapalat"/>
          <w:bCs/>
          <w:sz w:val="24"/>
          <w:szCs w:val="24"/>
        </w:rPr>
        <w:t>օրենքի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հոդվածներ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63-ի, 64-ի և 65-ի </w:t>
      </w:r>
      <w:proofErr w:type="spellStart"/>
      <w:r>
        <w:rPr>
          <w:rFonts w:ascii="GHEA Grapalat" w:hAnsi="GHEA Grapalat"/>
          <w:bCs/>
          <w:sz w:val="24"/>
          <w:szCs w:val="24"/>
        </w:rPr>
        <w:t>կարգավորումների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: </w:t>
      </w:r>
      <w:proofErr w:type="spellStart"/>
      <w:r>
        <w:rPr>
          <w:rFonts w:ascii="GHEA Grapalat" w:hAnsi="GHEA Grapalat"/>
          <w:bCs/>
          <w:sz w:val="24"/>
          <w:szCs w:val="24"/>
        </w:rPr>
        <w:t>Միաժամանակ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կցվում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Cs/>
          <w:sz w:val="24"/>
          <w:szCs w:val="24"/>
        </w:rPr>
        <w:t>նաև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74F83">
        <w:rPr>
          <w:rFonts w:ascii="GHEA Grapalat" w:hAnsi="GHEA Grapalat"/>
          <w:bCs/>
          <w:sz w:val="24"/>
          <w:szCs w:val="24"/>
        </w:rPr>
        <w:t>Նախագծի</w:t>
      </w:r>
      <w:proofErr w:type="spellEnd"/>
      <w:r w:rsidR="00474F8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74F83">
        <w:rPr>
          <w:rFonts w:ascii="GHEA Grapalat" w:hAnsi="GHEA Grapalat"/>
          <w:bCs/>
          <w:sz w:val="24"/>
          <w:szCs w:val="24"/>
        </w:rPr>
        <w:t>առաջին</w:t>
      </w:r>
      <w:proofErr w:type="spellEnd"/>
      <w:r w:rsidR="00474F8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74F83">
        <w:rPr>
          <w:rFonts w:ascii="GHEA Grapalat" w:hAnsi="GHEA Grapalat"/>
          <w:bCs/>
          <w:sz w:val="24"/>
          <w:szCs w:val="24"/>
        </w:rPr>
        <w:t>խմբագրության</w:t>
      </w:r>
      <w:proofErr w:type="spellEnd"/>
      <w:r w:rsidR="00474F8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474F83"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 w:rsidR="00474F8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կարծիքների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ամփոփաթերթը</w:t>
      </w:r>
      <w:proofErr w:type="spellEnd"/>
      <w:r>
        <w:rPr>
          <w:rFonts w:ascii="GHEA Grapalat" w:hAnsi="GHEA Grapalat"/>
          <w:bCs/>
          <w:sz w:val="24"/>
          <w:szCs w:val="24"/>
        </w:rPr>
        <w:t>:</w:t>
      </w:r>
    </w:p>
    <w:p w:rsidR="00392A1B" w:rsidRDefault="00392A1B" w:rsidP="00332E23">
      <w:pPr>
        <w:spacing w:before="240" w:line="360" w:lineRule="auto"/>
        <w:ind w:firstLine="709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>
        <w:rPr>
          <w:rFonts w:ascii="GHEA Grapalat" w:hAnsi="GHEA Grapalat"/>
          <w:bCs/>
          <w:sz w:val="24"/>
          <w:szCs w:val="24"/>
        </w:rPr>
        <w:lastRenderedPageBreak/>
        <w:t>Հարկ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Cs/>
          <w:sz w:val="24"/>
          <w:szCs w:val="24"/>
        </w:rPr>
        <w:t>նշել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որ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&lt;</w:t>
      </w:r>
      <w:proofErr w:type="spellStart"/>
      <w:r>
        <w:rPr>
          <w:rFonts w:ascii="GHEA Grapalat" w:hAnsi="GHEA Grapalat"/>
          <w:bCs/>
          <w:sz w:val="24"/>
          <w:szCs w:val="24"/>
        </w:rPr>
        <w:t>Վարչարարության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հիմունքների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վարչական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վարույթի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մասին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&gt; ՀՀ </w:t>
      </w:r>
      <w:proofErr w:type="spellStart"/>
      <w:r>
        <w:rPr>
          <w:rFonts w:ascii="GHEA Grapalat" w:hAnsi="GHEA Grapalat"/>
          <w:bCs/>
          <w:sz w:val="24"/>
          <w:szCs w:val="24"/>
        </w:rPr>
        <w:t>օրենքի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համապատասխան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կարգավորումները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թույլ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տալիս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քննարկման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ներկայացված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շրջանակներում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սահմանել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դրույթներ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օրենսդրության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խախտմամբ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շինարարության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թույլտվությունները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անվավեր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առոչինչ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sz w:val="24"/>
          <w:szCs w:val="24"/>
        </w:rPr>
        <w:t>մասնավորապես</w:t>
      </w:r>
      <w:proofErr w:type="spellEnd"/>
      <w:r>
        <w:rPr>
          <w:rFonts w:ascii="GHEA Grapalat" w:hAnsi="GHEA Grapalat"/>
          <w:bCs/>
          <w:sz w:val="24"/>
          <w:szCs w:val="24"/>
        </w:rPr>
        <w:t>.</w:t>
      </w:r>
    </w:p>
    <w:p w:rsidR="00392A1B" w:rsidRPr="00392A1B" w:rsidRDefault="00392A1B" w:rsidP="00332E23">
      <w:pPr>
        <w:spacing w:before="240" w:line="360" w:lineRule="auto"/>
        <w:ind w:firstLine="709"/>
        <w:jc w:val="both"/>
        <w:rPr>
          <w:rFonts w:ascii="GHEA Grapalat" w:hAnsi="GHEA Grapalat"/>
          <w:b/>
          <w:bCs/>
          <w:sz w:val="24"/>
          <w:szCs w:val="24"/>
        </w:rPr>
      </w:pPr>
      <w:proofErr w:type="spellStart"/>
      <w:r w:rsidRPr="00392A1B">
        <w:rPr>
          <w:rFonts w:ascii="GHEA Grapalat" w:hAnsi="GHEA Grapalat"/>
          <w:b/>
          <w:bCs/>
          <w:sz w:val="24"/>
          <w:szCs w:val="24"/>
        </w:rPr>
        <w:t>Հոդված</w:t>
      </w:r>
      <w:proofErr w:type="spellEnd"/>
      <w:r w:rsidRPr="00392A1B">
        <w:rPr>
          <w:rFonts w:ascii="GHEA Grapalat" w:hAnsi="GHEA Grapalat"/>
          <w:b/>
          <w:bCs/>
          <w:sz w:val="24"/>
          <w:szCs w:val="24"/>
        </w:rPr>
        <w:t xml:space="preserve"> 62-ի դ) </w:t>
      </w:r>
      <w:proofErr w:type="spellStart"/>
      <w:r w:rsidRPr="00392A1B">
        <w:rPr>
          <w:rFonts w:ascii="GHEA Grapalat" w:hAnsi="GHEA Grapalat"/>
          <w:b/>
          <w:bCs/>
          <w:sz w:val="24"/>
          <w:szCs w:val="24"/>
        </w:rPr>
        <w:t>կետի</w:t>
      </w:r>
      <w:proofErr w:type="spellEnd"/>
      <w:r w:rsidRPr="00392A1B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392A1B">
        <w:rPr>
          <w:rFonts w:ascii="GHEA Grapalat" w:hAnsi="GHEA Grapalat"/>
          <w:b/>
          <w:bCs/>
          <w:sz w:val="24"/>
          <w:szCs w:val="24"/>
        </w:rPr>
        <w:t>համաձայն</w:t>
      </w:r>
      <w:proofErr w:type="spellEnd"/>
      <w:r w:rsidRPr="00392A1B">
        <w:rPr>
          <w:rFonts w:ascii="GHEA Grapalat" w:hAnsi="GHEA Grapalat"/>
          <w:b/>
          <w:bCs/>
          <w:sz w:val="24"/>
          <w:szCs w:val="24"/>
        </w:rPr>
        <w:t>.</w:t>
      </w:r>
    </w:p>
    <w:p w:rsidR="00392A1B" w:rsidRPr="00392A1B" w:rsidRDefault="00392A1B" w:rsidP="00332E23">
      <w:pPr>
        <w:spacing w:before="240" w:line="360" w:lineRule="auto"/>
        <w:ind w:firstLine="709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&lt;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ոչինչ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վարչական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ակտը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որում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մասնավորապես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հետևյալ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ակնառու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կոպիտ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սխալները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</w:p>
    <w:p w:rsidR="00392A1B" w:rsidRDefault="00392A1B" w:rsidP="00332E23">
      <w:pPr>
        <w:spacing w:before="240" w:line="360" w:lineRule="auto"/>
        <w:ind w:firstLine="709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.....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ակտով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դրա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հասցեատիրոջ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վրա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դրվում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ակնհայտ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իրավաչափ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պարտականություն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նրան</w:t>
      </w:r>
      <w:proofErr w:type="spellEnd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տրամադրվում</w:t>
      </w:r>
      <w:proofErr w:type="spellEnd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ակնհայտ</w:t>
      </w:r>
      <w:proofErr w:type="spellEnd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ոչ</w:t>
      </w:r>
      <w:proofErr w:type="spellEnd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իրավաչափ</w:t>
      </w:r>
      <w:proofErr w:type="spellEnd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2A1B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իրավունք</w:t>
      </w:r>
      <w:proofErr w:type="spellEnd"/>
      <w:r w:rsidRPr="00392A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&gt;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392A1B" w:rsidRDefault="00392A1B" w:rsidP="00332E23">
      <w:pPr>
        <w:spacing w:before="240" w:line="360" w:lineRule="auto"/>
        <w:ind w:firstLine="709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Տվյալ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պարագայում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համայնքի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ղեկավարի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օրենսդրության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խախտմամբ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ակնհայտ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տվյալ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հասցեատերը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Կառուցապատողը</w:t>
      </w:r>
      <w:proofErr w:type="spellEnd"/>
      <w:r w:rsidR="0053434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53434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Պատվիրատուն</w:t>
      </w:r>
      <w:proofErr w:type="spellEnd"/>
      <w:r w:rsidR="0053434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)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ձեռք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բերում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իրավաչափ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իրավունք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գործողություն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ակնհայտորեն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անթույլատրելի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հակասում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օրենսդրության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392A1B" w:rsidRDefault="00AA1552" w:rsidP="00332E23">
      <w:pPr>
        <w:spacing w:before="240" w:line="360" w:lineRule="auto"/>
        <w:ind w:firstLine="709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>
        <w:rPr>
          <w:rFonts w:ascii="GHEA Grapalat" w:hAnsi="GHEA Grapalat"/>
          <w:bCs/>
          <w:sz w:val="24"/>
          <w:szCs w:val="24"/>
        </w:rPr>
        <w:t>Բացի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այդ</w:t>
      </w:r>
      <w:proofErr w:type="spellEnd"/>
      <w:r w:rsidR="00833AE4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833AE4">
        <w:rPr>
          <w:rFonts w:ascii="GHEA Grapalat" w:hAnsi="GHEA Grapalat"/>
          <w:bCs/>
          <w:sz w:val="24"/>
          <w:szCs w:val="24"/>
        </w:rPr>
        <w:t>Հոդված</w:t>
      </w:r>
      <w:proofErr w:type="spellEnd"/>
      <w:r w:rsidR="00833AE4">
        <w:rPr>
          <w:rFonts w:ascii="GHEA Grapalat" w:hAnsi="GHEA Grapalat"/>
          <w:bCs/>
          <w:sz w:val="24"/>
          <w:szCs w:val="24"/>
        </w:rPr>
        <w:t xml:space="preserve"> 63-ի </w:t>
      </w:r>
      <w:proofErr w:type="spellStart"/>
      <w:r w:rsidR="00833AE4">
        <w:rPr>
          <w:rFonts w:ascii="GHEA Grapalat" w:hAnsi="GHEA Grapalat"/>
          <w:bCs/>
          <w:sz w:val="24"/>
          <w:szCs w:val="24"/>
        </w:rPr>
        <w:t>համաձայն</w:t>
      </w:r>
      <w:proofErr w:type="spellEnd"/>
      <w:r w:rsidR="00833AE4">
        <w:rPr>
          <w:rFonts w:ascii="GHEA Grapalat" w:hAnsi="GHEA Grapalat"/>
          <w:bCs/>
          <w:sz w:val="24"/>
          <w:szCs w:val="24"/>
        </w:rPr>
        <w:t>.</w:t>
      </w:r>
    </w:p>
    <w:p w:rsidR="00833AE4" w:rsidRPr="00833AE4" w:rsidRDefault="00833AE4" w:rsidP="00833AE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</w:pPr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&lt;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Անվավեր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է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առ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ոչինչ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չհանդիսացող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այն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ոչ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իրավաչափ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վարչական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ակտը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,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որն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ընդունվել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է`</w:t>
      </w:r>
    </w:p>
    <w:p w:rsidR="00833AE4" w:rsidRPr="00833AE4" w:rsidRDefault="00833AE4" w:rsidP="00833AE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</w:pPr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ա)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օրենքի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խախտմամբ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,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այդ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թվում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`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օրենքի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սխալ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կիրառման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կամ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սխալ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մեկնաբանման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հետևանքով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.</w:t>
      </w:r>
    </w:p>
    <w:p w:rsidR="00833AE4" w:rsidRPr="00833AE4" w:rsidRDefault="00833AE4" w:rsidP="00833AE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</w:pPr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բ)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կեղծ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փաստաթղթերի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կամ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տեղեկությունների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հիման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վրա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,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կամ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եթե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ներկայացված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փաստաթղթերից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ակնհայտ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է,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որ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ըստ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էության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պետք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է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ընդունվեր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այլ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որոշում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.</w:t>
      </w:r>
    </w:p>
    <w:p w:rsidR="00833AE4" w:rsidRDefault="00833AE4" w:rsidP="00833AE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</w:pPr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գ)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շահերի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բախման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իրավիճակում</w:t>
      </w:r>
      <w:proofErr w:type="spellEnd"/>
      <w:r w:rsidRPr="00833AE4"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:&gt;</w:t>
      </w:r>
    </w:p>
    <w:p w:rsidR="002C6604" w:rsidRDefault="002C6604" w:rsidP="00833AE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</w:pPr>
    </w:p>
    <w:p w:rsidR="002C6604" w:rsidRPr="00833AE4" w:rsidRDefault="002C6604" w:rsidP="00BF0E2B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</w:pPr>
      <w:proofErr w:type="spellStart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lastRenderedPageBreak/>
        <w:t>Ուստի</w:t>
      </w:r>
      <w:proofErr w:type="spellEnd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, </w:t>
      </w:r>
      <w:proofErr w:type="spellStart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Կոմիտեի</w:t>
      </w:r>
      <w:proofErr w:type="spellEnd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դիտարկմամբ</w:t>
      </w:r>
      <w:proofErr w:type="spellEnd"/>
      <w:proofErr w:type="gramStart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՝  </w:t>
      </w:r>
      <w:proofErr w:type="spellStart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քննարկման</w:t>
      </w:r>
      <w:proofErr w:type="spellEnd"/>
      <w:proofErr w:type="gramEnd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>ներկայացված</w:t>
      </w:r>
      <w:proofErr w:type="spellEnd"/>
      <w:r>
        <w:rPr>
          <w:rFonts w:ascii="GHEA Grapalat" w:eastAsiaTheme="minorHAnsi" w:hAnsi="GHEA Grapalat" w:cstheme="minorBidi"/>
          <w:color w:val="000000"/>
          <w:shd w:val="clear" w:color="auto" w:fill="FFFFFF"/>
          <w:lang w:eastAsia="en-US"/>
        </w:rPr>
        <w:t xml:space="preserve"> </w:t>
      </w:r>
      <w:proofErr w:type="spellStart"/>
      <w:r>
        <w:rPr>
          <w:rFonts w:ascii="GHEA Grapalat" w:hAnsi="GHEA Grapalat"/>
          <w:bCs/>
        </w:rPr>
        <w:t>Նախագծի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դրույթները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համարվում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են</w:t>
      </w:r>
      <w:proofErr w:type="spellEnd"/>
      <w:r>
        <w:rPr>
          <w:rFonts w:ascii="GHEA Grapalat" w:hAnsi="GHEA Grapalat"/>
          <w:bCs/>
        </w:rPr>
        <w:t xml:space="preserve"> &lt;</w:t>
      </w:r>
      <w:proofErr w:type="spellStart"/>
      <w:r>
        <w:rPr>
          <w:rFonts w:ascii="GHEA Grapalat" w:hAnsi="GHEA Grapalat"/>
          <w:bCs/>
        </w:rPr>
        <w:t>Վարչարարության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հիմունքների</w:t>
      </w:r>
      <w:proofErr w:type="spellEnd"/>
      <w:r>
        <w:rPr>
          <w:rFonts w:ascii="GHEA Grapalat" w:hAnsi="GHEA Grapalat"/>
          <w:bCs/>
        </w:rPr>
        <w:t xml:space="preserve"> և </w:t>
      </w:r>
      <w:proofErr w:type="spellStart"/>
      <w:r>
        <w:rPr>
          <w:rFonts w:ascii="GHEA Grapalat" w:hAnsi="GHEA Grapalat"/>
          <w:bCs/>
        </w:rPr>
        <w:t>վարչական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վարույթի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մասին</w:t>
      </w:r>
      <w:proofErr w:type="spellEnd"/>
      <w:r>
        <w:rPr>
          <w:rFonts w:ascii="GHEA Grapalat" w:hAnsi="GHEA Grapalat"/>
          <w:bCs/>
        </w:rPr>
        <w:t xml:space="preserve">&gt; ՀՀ </w:t>
      </w:r>
      <w:proofErr w:type="spellStart"/>
      <w:r>
        <w:rPr>
          <w:rFonts w:ascii="GHEA Grapalat" w:hAnsi="GHEA Grapalat"/>
          <w:bCs/>
        </w:rPr>
        <w:t>օրենքի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պահանջներին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համահունչ</w:t>
      </w:r>
      <w:proofErr w:type="spellEnd"/>
      <w:r>
        <w:rPr>
          <w:rFonts w:ascii="GHEA Grapalat" w:hAnsi="GHEA Grapalat"/>
          <w:bCs/>
        </w:rPr>
        <w:t xml:space="preserve"> և </w:t>
      </w:r>
      <w:proofErr w:type="spellStart"/>
      <w:r>
        <w:rPr>
          <w:rFonts w:ascii="GHEA Grapalat" w:hAnsi="GHEA Grapalat"/>
          <w:bCs/>
        </w:rPr>
        <w:t>կիրառելի</w:t>
      </w:r>
      <w:proofErr w:type="spellEnd"/>
      <w:r>
        <w:rPr>
          <w:rFonts w:ascii="GHEA Grapalat" w:hAnsi="GHEA Grapalat"/>
          <w:bCs/>
        </w:rPr>
        <w:t xml:space="preserve">: </w:t>
      </w:r>
    </w:p>
    <w:p w:rsidR="00086613" w:rsidRPr="006F1647" w:rsidRDefault="00857DC6" w:rsidP="00332E23">
      <w:pPr>
        <w:spacing w:before="240" w:line="360" w:lineRule="auto"/>
        <w:ind w:firstLine="709"/>
        <w:jc w:val="both"/>
        <w:rPr>
          <w:rFonts w:ascii="GHEA Grapalat" w:hAnsi="GHEA Grapalat" w:cs="Times New Roman"/>
          <w:noProof/>
          <w:sz w:val="24"/>
          <w:szCs w:val="24"/>
          <w:lang w:val="hy-AM"/>
        </w:rPr>
      </w:pPr>
      <w:r w:rsidRPr="006F1647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«</w:t>
      </w:r>
      <w:r w:rsidR="00086613" w:rsidRPr="006F1647">
        <w:rPr>
          <w:rFonts w:ascii="GHEA Grapalat" w:hAnsi="GHEA Grapalat" w:cs="Sylfaen"/>
          <w:b/>
          <w:noProof/>
          <w:sz w:val="24"/>
          <w:szCs w:val="24"/>
          <w:lang w:val="hy-AM"/>
        </w:rPr>
        <w:t>Այլ իրավական ակտերում փոփոխությունների և/կամ լրացումների անհրաժեշտությունը</w:t>
      </w:r>
      <w:r w:rsidR="00086613" w:rsidRPr="006F1647">
        <w:rPr>
          <w:rFonts w:ascii="GHEA Grapalat" w:hAnsi="GHEA Grapalat"/>
          <w:noProof/>
          <w:sz w:val="24"/>
          <w:szCs w:val="24"/>
          <w:lang w:val="hy-AM"/>
        </w:rPr>
        <w:t>.</w:t>
      </w:r>
    </w:p>
    <w:p w:rsidR="00086613" w:rsidRPr="006F1647" w:rsidRDefault="00086613" w:rsidP="00532CAB">
      <w:pPr>
        <w:spacing w:after="0" w:line="360" w:lineRule="auto"/>
        <w:ind w:firstLine="851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6F1647">
        <w:rPr>
          <w:rFonts w:ascii="GHEA Grapalat" w:hAnsi="GHEA Grapalat" w:cs="Sylfaen"/>
          <w:noProof/>
          <w:sz w:val="24"/>
          <w:szCs w:val="24"/>
          <w:lang w:val="hy-AM"/>
        </w:rPr>
        <w:t xml:space="preserve">Նախագծի ընդունման դեպքում </w:t>
      </w:r>
      <w:r w:rsidR="00EC6F05" w:rsidRPr="006F1647">
        <w:rPr>
          <w:rFonts w:ascii="GHEA Grapalat" w:hAnsi="GHEA Grapalat" w:cs="Sylfaen"/>
          <w:noProof/>
          <w:sz w:val="24"/>
          <w:szCs w:val="24"/>
          <w:lang w:val="hy-AM"/>
        </w:rPr>
        <w:t xml:space="preserve">այլ իրավական ակտերում </w:t>
      </w:r>
      <w:r w:rsidRPr="006F1647">
        <w:rPr>
          <w:rFonts w:ascii="GHEA Grapalat" w:hAnsi="GHEA Grapalat" w:cs="Sylfaen"/>
          <w:noProof/>
          <w:sz w:val="24"/>
          <w:szCs w:val="24"/>
          <w:lang w:val="hy-AM"/>
        </w:rPr>
        <w:t>փոփոխություններ և/կամ լրացումներ կատարել</w:t>
      </w:r>
      <w:r w:rsidR="00EC6F05" w:rsidRPr="006F1647">
        <w:rPr>
          <w:rFonts w:ascii="GHEA Grapalat" w:hAnsi="GHEA Grapalat" w:cs="Sylfaen"/>
          <w:noProof/>
          <w:sz w:val="24"/>
          <w:szCs w:val="24"/>
          <w:lang w:val="hy-AM"/>
        </w:rPr>
        <w:t xml:space="preserve">ու անհրաժեշտությունը բացակայում է: </w:t>
      </w:r>
    </w:p>
    <w:p w:rsidR="00086613" w:rsidRPr="006F1647" w:rsidRDefault="00086613" w:rsidP="00086613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6F1647">
        <w:rPr>
          <w:rFonts w:ascii="GHEA Grapalat" w:eastAsia="Times New Roman" w:hAnsi="GHEA Grapalat" w:cs="Sylfaen"/>
          <w:b/>
          <w:bCs/>
          <w:noProof/>
          <w:color w:val="000000"/>
          <w:sz w:val="24"/>
          <w:szCs w:val="24"/>
          <w:lang w:val="hy-AM" w:eastAsia="ru-RU"/>
        </w:rPr>
        <w:t>Պ</w:t>
      </w:r>
      <w:r w:rsidR="00F46D75" w:rsidRPr="006F1647">
        <w:rPr>
          <w:rFonts w:ascii="GHEA Grapalat" w:eastAsia="Times New Roman" w:hAnsi="GHEA Grapalat" w:cs="Sylfaen"/>
          <w:b/>
          <w:bCs/>
          <w:noProof/>
          <w:color w:val="000000"/>
          <w:sz w:val="24"/>
          <w:szCs w:val="24"/>
          <w:lang w:val="hy-AM" w:eastAsia="ru-RU"/>
        </w:rPr>
        <w:t xml:space="preserve">ետական կամ տեղական ինքնակառավարման մարմնի բյուջեում ծախսերի </w:t>
      </w:r>
      <w:r w:rsidR="00D63937" w:rsidRPr="00D63937">
        <w:rPr>
          <w:rFonts w:ascii="GHEA Grapalat" w:eastAsia="Times New Roman" w:hAnsi="GHEA Grapalat" w:cs="Sylfaen"/>
          <w:b/>
          <w:bCs/>
          <w:noProof/>
          <w:color w:val="000000"/>
          <w:sz w:val="24"/>
          <w:szCs w:val="24"/>
          <w:lang w:val="hy-AM" w:eastAsia="ru-RU"/>
        </w:rPr>
        <w:t xml:space="preserve">և </w:t>
      </w:r>
      <w:r w:rsidR="00F46D75" w:rsidRPr="006F1647">
        <w:rPr>
          <w:rFonts w:ascii="GHEA Grapalat" w:eastAsia="Times New Roman" w:hAnsi="GHEA Grapalat" w:cs="Sylfaen"/>
          <w:b/>
          <w:bCs/>
          <w:noProof/>
          <w:color w:val="000000"/>
          <w:sz w:val="24"/>
          <w:szCs w:val="24"/>
          <w:lang w:val="hy-AM" w:eastAsia="ru-RU"/>
        </w:rPr>
        <w:t>եկամուտների էական ավելացման կամ նվազեցման մասին</w:t>
      </w:r>
    </w:p>
    <w:p w:rsidR="00086613" w:rsidRPr="006F1647" w:rsidRDefault="00086613" w:rsidP="000333E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F164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Նախագծ</w:t>
      </w:r>
      <w:r w:rsidR="008B5561" w:rsidRPr="008B556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ի ընդունումը</w:t>
      </w:r>
      <w:r w:rsidRPr="006F164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ՀՀ պետական բյուջեում (կամ տեղական ինքնակառավարման մարմնի բյուջեում) եկամուտների ավելաց</w:t>
      </w:r>
      <w:r w:rsidR="008B5561" w:rsidRPr="008B556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ու</w:t>
      </w:r>
      <w:r w:rsidRPr="006F164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</w:t>
      </w:r>
      <w:r w:rsidR="008B5561" w:rsidRPr="008B5561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կամ նվազեցում չի առաջացնում</w:t>
      </w:r>
      <w:r w:rsidRPr="006F164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:</w:t>
      </w:r>
    </w:p>
    <w:p w:rsidR="004A0232" w:rsidRPr="007A0057" w:rsidRDefault="004A0232" w:rsidP="00D625C6">
      <w:pPr>
        <w:pStyle w:val="BodyText"/>
        <w:numPr>
          <w:ilvl w:val="0"/>
          <w:numId w:val="2"/>
        </w:numPr>
        <w:spacing w:after="0" w:line="360" w:lineRule="auto"/>
        <w:ind w:right="26"/>
        <w:jc w:val="both"/>
        <w:rPr>
          <w:rFonts w:ascii="GHEA Grapalat" w:hAnsi="GHEA Grapalat" w:cs="Arial Armenian"/>
          <w:b/>
          <w:bCs/>
          <w:sz w:val="24"/>
          <w:szCs w:val="24"/>
          <w:lang w:val="af-ZA"/>
        </w:rPr>
      </w:pPr>
      <w:r w:rsidRPr="007A005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7A0057">
        <w:rPr>
          <w:rFonts w:ascii="GHEA Grapalat" w:hAnsi="GHEA Grapalat"/>
          <w:b/>
          <w:bCs/>
          <w:sz w:val="24"/>
          <w:szCs w:val="24"/>
          <w:lang w:val="hy-AM"/>
        </w:rPr>
        <w:t xml:space="preserve">«Կապը ռազմավարական փաստաթղթերի հետ. </w:t>
      </w:r>
    </w:p>
    <w:p w:rsidR="007A0057" w:rsidRPr="007A0057" w:rsidRDefault="007A0057" w:rsidP="007A0057">
      <w:pPr>
        <w:pStyle w:val="BodyText"/>
        <w:spacing w:after="0" w:line="360" w:lineRule="auto"/>
        <w:ind w:right="26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7A0057">
        <w:rPr>
          <w:rFonts w:ascii="GHEA Grapalat" w:hAnsi="GHEA Grapalat"/>
          <w:b/>
          <w:bCs/>
          <w:sz w:val="24"/>
          <w:szCs w:val="24"/>
          <w:lang w:val="af-ZA"/>
        </w:rPr>
        <w:t>&lt;</w:t>
      </w:r>
      <w:proofErr w:type="spellStart"/>
      <w:r>
        <w:rPr>
          <w:rFonts w:ascii="GHEA Grapalat" w:hAnsi="GHEA Grapalat"/>
          <w:b/>
          <w:bCs/>
          <w:sz w:val="24"/>
          <w:szCs w:val="24"/>
          <w:lang w:val="en-US"/>
        </w:rPr>
        <w:t>Քաղաքաշինության</w:t>
      </w:r>
      <w:proofErr w:type="spellEnd"/>
      <w:r w:rsidRPr="007A0057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  <w:lang w:val="en-US"/>
        </w:rPr>
        <w:t>մասին</w:t>
      </w:r>
      <w:proofErr w:type="spellEnd"/>
      <w:r w:rsidRPr="007A0057">
        <w:rPr>
          <w:rFonts w:ascii="GHEA Grapalat" w:hAnsi="GHEA Grapalat"/>
          <w:b/>
          <w:bCs/>
          <w:sz w:val="24"/>
          <w:szCs w:val="24"/>
          <w:lang w:val="af-ZA"/>
        </w:rPr>
        <w:t xml:space="preserve">&gt; </w:t>
      </w:r>
      <w:r>
        <w:rPr>
          <w:rFonts w:ascii="GHEA Grapalat" w:hAnsi="GHEA Grapalat"/>
          <w:b/>
          <w:bCs/>
          <w:sz w:val="24"/>
          <w:szCs w:val="24"/>
          <w:lang w:val="en-US"/>
        </w:rPr>
        <w:t>ՀՀ</w:t>
      </w:r>
      <w:r w:rsidRPr="007A0057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  <w:lang w:val="en-US"/>
        </w:rPr>
        <w:t>օրենք</w:t>
      </w:r>
      <w:proofErr w:type="spellEnd"/>
    </w:p>
    <w:p w:rsidR="007A0057" w:rsidRDefault="007A0057" w:rsidP="007A005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/>
          <w:bCs/>
          <w:lang w:val="af-ZA"/>
        </w:rPr>
      </w:pPr>
      <w:proofErr w:type="spellStart"/>
      <w:r>
        <w:rPr>
          <w:rFonts w:ascii="GHEA Grapalat" w:hAnsi="GHEA Grapalat"/>
          <w:b/>
          <w:bCs/>
          <w:lang w:val="en-US"/>
        </w:rPr>
        <w:t>Հոդված</w:t>
      </w:r>
      <w:proofErr w:type="spellEnd"/>
      <w:r w:rsidRPr="007A0057">
        <w:rPr>
          <w:rFonts w:ascii="GHEA Grapalat" w:hAnsi="GHEA Grapalat"/>
          <w:b/>
          <w:bCs/>
          <w:lang w:val="af-ZA"/>
        </w:rPr>
        <w:t xml:space="preserve"> 6.   </w:t>
      </w:r>
    </w:p>
    <w:p w:rsidR="007A0057" w:rsidRPr="007A0057" w:rsidRDefault="007A0057" w:rsidP="007A005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eastAsia="GHEA Grapalat" w:hAnsi="GHEA Grapalat" w:cs="GHEA Grapalat"/>
          <w:lang w:val="af-ZA" w:eastAsia="en-US"/>
        </w:rPr>
      </w:pPr>
      <w:r>
        <w:rPr>
          <w:rFonts w:ascii="GHEA Grapalat" w:hAnsi="GHEA Grapalat"/>
          <w:b/>
          <w:bCs/>
          <w:lang w:val="af-ZA"/>
        </w:rPr>
        <w:t xml:space="preserve"> </w:t>
      </w:r>
      <w:r w:rsidRPr="007A0057">
        <w:rPr>
          <w:rFonts w:ascii="GHEA Grapalat" w:eastAsia="GHEA Grapalat" w:hAnsi="GHEA Grapalat" w:cs="GHEA Grapalat"/>
          <w:lang w:val="af-ZA" w:eastAsia="en-US"/>
        </w:rPr>
        <w:t>&lt;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Կառուցապատողները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պարտավոր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են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>`</w:t>
      </w:r>
    </w:p>
    <w:p w:rsidR="007A0057" w:rsidRPr="005A61B1" w:rsidRDefault="007A0057" w:rsidP="007A005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eastAsia="GHEA Grapalat" w:hAnsi="GHEA Grapalat" w:cs="GHEA Grapalat"/>
          <w:lang w:val="af-ZA" w:eastAsia="en-US"/>
        </w:rPr>
      </w:pPr>
      <w:r w:rsidRPr="007A0057">
        <w:rPr>
          <w:rFonts w:ascii="GHEA Grapalat" w:eastAsia="GHEA Grapalat" w:hAnsi="GHEA Grapalat" w:cs="GHEA Grapalat"/>
          <w:lang w:val="en-US" w:eastAsia="en-US"/>
        </w:rPr>
        <w:t>ա</w:t>
      </w:r>
      <w:r w:rsidRPr="007A0057">
        <w:rPr>
          <w:rFonts w:ascii="GHEA Grapalat" w:eastAsia="GHEA Grapalat" w:hAnsi="GHEA Grapalat" w:cs="GHEA Grapalat"/>
          <w:lang w:val="af-ZA" w:eastAsia="en-US"/>
        </w:rPr>
        <w:t xml:space="preserve">)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կառուցապատումն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իրականացնել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օրենքով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սահմանված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կարգով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`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հաստատված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ճարտարապետաշինարարական</w:t>
      </w:r>
      <w:proofErr w:type="spellEnd"/>
      <w:r w:rsidRPr="007A0057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նախագծին</w:t>
      </w:r>
      <w:proofErr w:type="spellEnd"/>
      <w:r w:rsidRPr="005A61B1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համապատասխան</w:t>
      </w:r>
      <w:proofErr w:type="spellEnd"/>
      <w:r w:rsidRPr="005A61B1">
        <w:rPr>
          <w:rFonts w:ascii="GHEA Grapalat" w:eastAsia="GHEA Grapalat" w:hAnsi="GHEA Grapalat" w:cs="GHEA Grapalat"/>
          <w:lang w:val="af-ZA" w:eastAsia="en-US"/>
        </w:rPr>
        <w:t>, 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շինարարության</w:t>
      </w:r>
      <w:proofErr w:type="spellEnd"/>
      <w:r w:rsidRPr="005A61B1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թույլտվության</w:t>
      </w:r>
      <w:proofErr w:type="spellEnd"/>
      <w:r w:rsidRPr="005A61B1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հիման</w:t>
      </w:r>
      <w:proofErr w:type="spellEnd"/>
      <w:r w:rsidRPr="005A61B1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վրա</w:t>
      </w:r>
      <w:proofErr w:type="spellEnd"/>
      <w:r w:rsidRPr="005A61B1">
        <w:rPr>
          <w:rFonts w:ascii="GHEA Grapalat" w:eastAsia="GHEA Grapalat" w:hAnsi="GHEA Grapalat" w:cs="GHEA Grapalat"/>
          <w:lang w:val="af-ZA" w:eastAsia="en-US"/>
        </w:rPr>
        <w:t>.&gt;</w:t>
      </w:r>
    </w:p>
    <w:p w:rsidR="007A0057" w:rsidRPr="0039391A" w:rsidRDefault="007A0057" w:rsidP="007A0057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rPr>
          <w:rFonts w:ascii="Arial Unicode" w:hAnsi="Arial Unicode"/>
          <w:color w:val="000000"/>
          <w:sz w:val="21"/>
          <w:szCs w:val="21"/>
          <w:lang w:val="af-ZA"/>
        </w:rPr>
      </w:pPr>
      <w:proofErr w:type="spellStart"/>
      <w:r>
        <w:rPr>
          <w:rFonts w:ascii="GHEA Grapalat" w:hAnsi="GHEA Grapalat"/>
          <w:b/>
          <w:bCs/>
          <w:lang w:val="en-US"/>
        </w:rPr>
        <w:t>Հոդված</w:t>
      </w:r>
      <w:proofErr w:type="spellEnd"/>
      <w:r w:rsidRPr="0039391A">
        <w:rPr>
          <w:rFonts w:ascii="GHEA Grapalat" w:hAnsi="GHEA Grapalat"/>
          <w:b/>
          <w:bCs/>
          <w:lang w:val="af-ZA"/>
        </w:rPr>
        <w:t xml:space="preserve"> 23.</w:t>
      </w:r>
    </w:p>
    <w:p w:rsidR="007A0057" w:rsidRPr="0039391A" w:rsidRDefault="007A0057" w:rsidP="005A61B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eastAsia="GHEA Grapalat" w:hAnsi="GHEA Grapalat" w:cs="GHEA Grapalat"/>
          <w:lang w:val="af-ZA" w:eastAsia="en-US"/>
        </w:rPr>
      </w:pPr>
      <w:r w:rsidRPr="0039391A">
        <w:rPr>
          <w:rFonts w:ascii="Arial Unicode" w:hAnsi="Arial Unicode"/>
          <w:color w:val="000000"/>
          <w:sz w:val="21"/>
          <w:szCs w:val="21"/>
          <w:shd w:val="clear" w:color="auto" w:fill="FFFFFF"/>
          <w:lang w:val="af-ZA"/>
        </w:rPr>
        <w:t xml:space="preserve">    </w:t>
      </w:r>
      <w:r w:rsidRPr="0039391A">
        <w:rPr>
          <w:rFonts w:ascii="GHEA Grapalat" w:eastAsia="GHEA Grapalat" w:hAnsi="GHEA Grapalat" w:cs="GHEA Grapalat"/>
          <w:lang w:val="af-ZA" w:eastAsia="en-US"/>
        </w:rPr>
        <w:t>&lt;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Շինարարության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թույլտվությունը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տրվում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r w:rsidRPr="007A0057">
        <w:rPr>
          <w:rFonts w:ascii="GHEA Grapalat" w:eastAsia="GHEA Grapalat" w:hAnsi="GHEA Grapalat" w:cs="GHEA Grapalat"/>
          <w:lang w:val="en-US" w:eastAsia="en-US"/>
        </w:rPr>
        <w:t>է</w:t>
      </w:r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ճարտարապետահատակագծային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առաջադրանք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տրամադրած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մարմնի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կողմից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ճարտարապետաշինարարական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նախագծային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փաստաթղթերը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Կառավարության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սահմանած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կարգով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համաձայնեցնելուց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r w:rsidRPr="007A0057">
        <w:rPr>
          <w:rFonts w:ascii="GHEA Grapalat" w:eastAsia="GHEA Grapalat" w:hAnsi="GHEA Grapalat" w:cs="GHEA Grapalat"/>
          <w:lang w:val="en-US" w:eastAsia="en-US"/>
        </w:rPr>
        <w:t>և</w:t>
      </w:r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կառուցապատողի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կողմից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դրանք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հաստատելուց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հետո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:</w:t>
      </w:r>
    </w:p>
    <w:p w:rsidR="007A0057" w:rsidRPr="0039391A" w:rsidRDefault="007A0057" w:rsidP="005A61B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eastAsia="GHEA Grapalat" w:hAnsi="GHEA Grapalat" w:cs="GHEA Grapalat"/>
          <w:lang w:val="af-ZA" w:eastAsia="en-US"/>
        </w:rPr>
      </w:pPr>
      <w:r w:rsidRPr="0039391A">
        <w:rPr>
          <w:rFonts w:ascii="GHEA Grapalat" w:eastAsia="GHEA Grapalat" w:hAnsi="GHEA Grapalat" w:cs="GHEA Grapalat"/>
          <w:lang w:val="af-ZA" w:eastAsia="en-US"/>
        </w:rPr>
        <w:t xml:space="preserve">      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Շինարարության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թույլտվությունը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տրվում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r w:rsidRPr="007A0057">
        <w:rPr>
          <w:rFonts w:ascii="GHEA Grapalat" w:eastAsia="GHEA Grapalat" w:hAnsi="GHEA Grapalat" w:cs="GHEA Grapalat"/>
          <w:lang w:val="en-US" w:eastAsia="en-US"/>
        </w:rPr>
        <w:t>է</w:t>
      </w:r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տվյալ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օբյեկտի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ճարտարապետաշինարարական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նախագծային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փաստաթղթերի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համաձայնեցման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հետ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միաժամանակ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,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իսկ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նախագծային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փաստաթղթերը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համարվում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են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 xml:space="preserve"> </w:t>
      </w:r>
      <w:proofErr w:type="spellStart"/>
      <w:r w:rsidRPr="007A0057">
        <w:rPr>
          <w:rFonts w:ascii="GHEA Grapalat" w:eastAsia="GHEA Grapalat" w:hAnsi="GHEA Grapalat" w:cs="GHEA Grapalat"/>
          <w:lang w:val="en-US" w:eastAsia="en-US"/>
        </w:rPr>
        <w:t>հաստատված</w:t>
      </w:r>
      <w:proofErr w:type="spellEnd"/>
      <w:r w:rsidRPr="0039391A">
        <w:rPr>
          <w:rFonts w:ascii="GHEA Grapalat" w:eastAsia="GHEA Grapalat" w:hAnsi="GHEA Grapalat" w:cs="GHEA Grapalat"/>
          <w:lang w:val="af-ZA" w:eastAsia="en-US"/>
        </w:rPr>
        <w:t>&gt;:</w:t>
      </w:r>
    </w:p>
    <w:p w:rsidR="007A0057" w:rsidRPr="007A0057" w:rsidRDefault="007A0057" w:rsidP="007A0057">
      <w:pPr>
        <w:pStyle w:val="BodyText"/>
        <w:spacing w:after="0" w:line="360" w:lineRule="auto"/>
        <w:ind w:left="720" w:right="26"/>
        <w:jc w:val="both"/>
        <w:rPr>
          <w:rFonts w:ascii="GHEA Grapalat" w:hAnsi="GHEA Grapalat" w:cs="Arial Armenian"/>
          <w:b/>
          <w:bCs/>
          <w:sz w:val="24"/>
          <w:szCs w:val="24"/>
          <w:lang w:val="af-ZA"/>
        </w:rPr>
      </w:pPr>
    </w:p>
    <w:p w:rsidR="00D625C6" w:rsidRPr="00D625C6" w:rsidRDefault="00D625C6" w:rsidP="00D625C6">
      <w:pPr>
        <w:pStyle w:val="ListParagraph"/>
        <w:numPr>
          <w:ilvl w:val="0"/>
          <w:numId w:val="2"/>
        </w:numPr>
        <w:spacing w:after="0" w:line="360" w:lineRule="auto"/>
        <w:ind w:right="26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7A0057">
        <w:rPr>
          <w:rFonts w:ascii="GHEA Grapalat" w:hAnsi="GHEA Grapalat" w:cs="Arial Armenian"/>
          <w:b/>
          <w:sz w:val="24"/>
          <w:szCs w:val="24"/>
          <w:lang w:val="af-ZA"/>
        </w:rPr>
        <w:lastRenderedPageBreak/>
        <w:t>Նախագծի մշակման գործընթացում ներգրավված ինստիտուտները և անձինք</w:t>
      </w:r>
    </w:p>
    <w:p w:rsidR="00D625C6" w:rsidRPr="000332FD" w:rsidRDefault="00D625C6" w:rsidP="00D625C6">
      <w:pPr>
        <w:spacing w:line="360" w:lineRule="auto"/>
        <w:ind w:right="26" w:firstLine="567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0332FD">
        <w:rPr>
          <w:rFonts w:ascii="GHEA Grapalat" w:eastAsiaTheme="minorEastAsia" w:hAnsi="GHEA Grapalat"/>
          <w:sz w:val="24"/>
          <w:szCs w:val="24"/>
          <w:lang w:val="pt-BR"/>
        </w:rPr>
        <w:t>ՀՀ քաղաքաշինության կոմիտեի աշխատակիցներ</w:t>
      </w:r>
    </w:p>
    <w:p w:rsidR="00D625C6" w:rsidRPr="000B7AA8" w:rsidRDefault="00D625C6" w:rsidP="00D625C6">
      <w:pPr>
        <w:pStyle w:val="ListParagraph"/>
        <w:numPr>
          <w:ilvl w:val="0"/>
          <w:numId w:val="2"/>
        </w:numPr>
        <w:spacing w:after="0" w:line="360" w:lineRule="auto"/>
        <w:ind w:left="0" w:right="26"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0B7AA8">
        <w:rPr>
          <w:rFonts w:ascii="GHEA Grapalat" w:hAnsi="GHEA Grapalat" w:cs="Arial Armenian"/>
          <w:b/>
          <w:sz w:val="24"/>
          <w:szCs w:val="24"/>
          <w:lang w:val="af-ZA"/>
        </w:rPr>
        <w:t>Ակնկալվող արդյունքը</w:t>
      </w:r>
    </w:p>
    <w:p w:rsidR="00D625C6" w:rsidRPr="003A2F16" w:rsidRDefault="00D625C6" w:rsidP="00D625C6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7A0057">
        <w:rPr>
          <w:rStyle w:val="FontStyle155"/>
          <w:rFonts w:ascii="GHEA Grapalat" w:hAnsi="GHEA Grapalat"/>
          <w:sz w:val="24"/>
          <w:szCs w:val="24"/>
          <w:lang w:val="af-ZA"/>
        </w:rPr>
        <w:t xml:space="preserve">      </w:t>
      </w:r>
      <w:r w:rsidRPr="003A2F16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3C1C42">
        <w:rPr>
          <w:rStyle w:val="FontStyle155"/>
          <w:rFonts w:ascii="GHEA Grapalat" w:hAnsi="GHEA Grapalat"/>
          <w:sz w:val="24"/>
          <w:szCs w:val="24"/>
          <w:lang w:val="af-ZA"/>
        </w:rPr>
        <w:t xml:space="preserve">Շինարարական </w:t>
      </w:r>
      <w:r w:rsidR="005A61B1">
        <w:rPr>
          <w:rStyle w:val="FontStyle155"/>
          <w:rFonts w:ascii="GHEA Grapalat" w:hAnsi="GHEA Grapalat"/>
          <w:sz w:val="24"/>
          <w:szCs w:val="24"/>
          <w:lang w:val="af-ZA"/>
        </w:rPr>
        <w:t xml:space="preserve">օբյեկտների իրականացում՝ օրենսդրությամբ սահմանված կարգով հաստատված և նորմատիվատեխնիկական փաստաթղթերի արդի պահանջներին համապատասխան մշակված նախագծային փաստաթղթերի և կառուցապատման թույլտվությունների համաձայն: </w:t>
      </w:r>
    </w:p>
    <w:p w:rsidR="004A0232" w:rsidRPr="006F1647" w:rsidRDefault="004A0232" w:rsidP="000333E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sectPr w:rsidR="004A0232" w:rsidRPr="006F1647" w:rsidSect="00E857CB">
      <w:pgSz w:w="11906" w:h="16838"/>
      <w:pgMar w:top="993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554B"/>
    <w:multiLevelType w:val="hybridMultilevel"/>
    <w:tmpl w:val="0054F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51507"/>
    <w:multiLevelType w:val="hybridMultilevel"/>
    <w:tmpl w:val="080E5384"/>
    <w:lvl w:ilvl="0" w:tplc="C98ECE54">
      <w:start w:val="1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0261480"/>
    <w:multiLevelType w:val="hybridMultilevel"/>
    <w:tmpl w:val="FC5E4406"/>
    <w:lvl w:ilvl="0" w:tplc="8AE2650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454F37D2"/>
    <w:multiLevelType w:val="hybridMultilevel"/>
    <w:tmpl w:val="50E4CC4A"/>
    <w:lvl w:ilvl="0" w:tplc="08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4F3618EF"/>
    <w:multiLevelType w:val="multilevel"/>
    <w:tmpl w:val="29840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7DF4440"/>
    <w:multiLevelType w:val="hybridMultilevel"/>
    <w:tmpl w:val="3E409F00"/>
    <w:lvl w:ilvl="0" w:tplc="7FD81F5A">
      <w:start w:val="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100468"/>
    <w:multiLevelType w:val="hybridMultilevel"/>
    <w:tmpl w:val="6CAED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96EF2"/>
    <w:multiLevelType w:val="hybridMultilevel"/>
    <w:tmpl w:val="CD34DA2A"/>
    <w:lvl w:ilvl="0" w:tplc="1FA6A05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CB"/>
    <w:rsid w:val="00002470"/>
    <w:rsid w:val="000153E4"/>
    <w:rsid w:val="000223D3"/>
    <w:rsid w:val="000333ED"/>
    <w:rsid w:val="00052FCC"/>
    <w:rsid w:val="000638B4"/>
    <w:rsid w:val="00065F65"/>
    <w:rsid w:val="000804B8"/>
    <w:rsid w:val="00080646"/>
    <w:rsid w:val="00086613"/>
    <w:rsid w:val="000A3A44"/>
    <w:rsid w:val="000D17B3"/>
    <w:rsid w:val="000D1C61"/>
    <w:rsid w:val="000E2BD8"/>
    <w:rsid w:val="000F43BC"/>
    <w:rsid w:val="000F6FB1"/>
    <w:rsid w:val="00101F2C"/>
    <w:rsid w:val="00102965"/>
    <w:rsid w:val="00104258"/>
    <w:rsid w:val="00106E43"/>
    <w:rsid w:val="00123D22"/>
    <w:rsid w:val="00153B10"/>
    <w:rsid w:val="001618F1"/>
    <w:rsid w:val="00165B38"/>
    <w:rsid w:val="0016769D"/>
    <w:rsid w:val="0017601C"/>
    <w:rsid w:val="001978A2"/>
    <w:rsid w:val="001B0379"/>
    <w:rsid w:val="001B2F33"/>
    <w:rsid w:val="001B627B"/>
    <w:rsid w:val="001B7B6A"/>
    <w:rsid w:val="001C0FBC"/>
    <w:rsid w:val="001C346C"/>
    <w:rsid w:val="001C60D9"/>
    <w:rsid w:val="001C74C8"/>
    <w:rsid w:val="001D131B"/>
    <w:rsid w:val="001D28AF"/>
    <w:rsid w:val="001F0710"/>
    <w:rsid w:val="00203D9A"/>
    <w:rsid w:val="002225A9"/>
    <w:rsid w:val="00234C70"/>
    <w:rsid w:val="002468B7"/>
    <w:rsid w:val="00267D12"/>
    <w:rsid w:val="002879CB"/>
    <w:rsid w:val="00291E19"/>
    <w:rsid w:val="00293272"/>
    <w:rsid w:val="002A773C"/>
    <w:rsid w:val="002B32ED"/>
    <w:rsid w:val="002C592D"/>
    <w:rsid w:val="002C6604"/>
    <w:rsid w:val="002C78D9"/>
    <w:rsid w:val="002E6FC7"/>
    <w:rsid w:val="002F3C33"/>
    <w:rsid w:val="003032C6"/>
    <w:rsid w:val="003122BB"/>
    <w:rsid w:val="00314433"/>
    <w:rsid w:val="00317316"/>
    <w:rsid w:val="003242DA"/>
    <w:rsid w:val="00332E23"/>
    <w:rsid w:val="00351ECD"/>
    <w:rsid w:val="003547F1"/>
    <w:rsid w:val="0035795E"/>
    <w:rsid w:val="00362223"/>
    <w:rsid w:val="00375F4F"/>
    <w:rsid w:val="0038757B"/>
    <w:rsid w:val="00392A1B"/>
    <w:rsid w:val="0039391A"/>
    <w:rsid w:val="00395B30"/>
    <w:rsid w:val="003A31ED"/>
    <w:rsid w:val="003A5594"/>
    <w:rsid w:val="003B097D"/>
    <w:rsid w:val="003B4E61"/>
    <w:rsid w:val="003C1C42"/>
    <w:rsid w:val="003C29A1"/>
    <w:rsid w:val="003D32E3"/>
    <w:rsid w:val="003D7A25"/>
    <w:rsid w:val="004013E8"/>
    <w:rsid w:val="00401957"/>
    <w:rsid w:val="004110BF"/>
    <w:rsid w:val="00413FF9"/>
    <w:rsid w:val="00414671"/>
    <w:rsid w:val="00415534"/>
    <w:rsid w:val="00416E3D"/>
    <w:rsid w:val="00427626"/>
    <w:rsid w:val="00430804"/>
    <w:rsid w:val="0045771B"/>
    <w:rsid w:val="0047483C"/>
    <w:rsid w:val="00474F83"/>
    <w:rsid w:val="00480F03"/>
    <w:rsid w:val="00494523"/>
    <w:rsid w:val="004A0232"/>
    <w:rsid w:val="004A1664"/>
    <w:rsid w:val="004C334D"/>
    <w:rsid w:val="004C42CC"/>
    <w:rsid w:val="004D2D0D"/>
    <w:rsid w:val="004F3CB8"/>
    <w:rsid w:val="004F5E27"/>
    <w:rsid w:val="0051282B"/>
    <w:rsid w:val="00514C34"/>
    <w:rsid w:val="00532CAB"/>
    <w:rsid w:val="00533C0C"/>
    <w:rsid w:val="00534346"/>
    <w:rsid w:val="005421B9"/>
    <w:rsid w:val="00542C5F"/>
    <w:rsid w:val="0054771B"/>
    <w:rsid w:val="00562C06"/>
    <w:rsid w:val="005852AB"/>
    <w:rsid w:val="005A2AD4"/>
    <w:rsid w:val="005A4A2F"/>
    <w:rsid w:val="005A61B1"/>
    <w:rsid w:val="005B22AA"/>
    <w:rsid w:val="005B629E"/>
    <w:rsid w:val="005B69BC"/>
    <w:rsid w:val="005D49B0"/>
    <w:rsid w:val="005D5BBE"/>
    <w:rsid w:val="005F0270"/>
    <w:rsid w:val="005F248C"/>
    <w:rsid w:val="00603B75"/>
    <w:rsid w:val="006079A3"/>
    <w:rsid w:val="00607BC4"/>
    <w:rsid w:val="00607D17"/>
    <w:rsid w:val="00610BA3"/>
    <w:rsid w:val="00653C1A"/>
    <w:rsid w:val="00665EBC"/>
    <w:rsid w:val="00690258"/>
    <w:rsid w:val="00696D42"/>
    <w:rsid w:val="006A0A06"/>
    <w:rsid w:val="006A0F0D"/>
    <w:rsid w:val="006C736F"/>
    <w:rsid w:val="006E17B1"/>
    <w:rsid w:val="006E18BA"/>
    <w:rsid w:val="006F1647"/>
    <w:rsid w:val="006F2D1F"/>
    <w:rsid w:val="006F7D47"/>
    <w:rsid w:val="007054EC"/>
    <w:rsid w:val="007074D8"/>
    <w:rsid w:val="0071446D"/>
    <w:rsid w:val="00730AA6"/>
    <w:rsid w:val="00736F08"/>
    <w:rsid w:val="00744D41"/>
    <w:rsid w:val="007522E5"/>
    <w:rsid w:val="00753747"/>
    <w:rsid w:val="007545B3"/>
    <w:rsid w:val="00784174"/>
    <w:rsid w:val="007973AA"/>
    <w:rsid w:val="007A0057"/>
    <w:rsid w:val="007B0A77"/>
    <w:rsid w:val="007B3696"/>
    <w:rsid w:val="007C187B"/>
    <w:rsid w:val="007C3E10"/>
    <w:rsid w:val="007E34A4"/>
    <w:rsid w:val="007E62FF"/>
    <w:rsid w:val="007F192B"/>
    <w:rsid w:val="008027A4"/>
    <w:rsid w:val="00803F71"/>
    <w:rsid w:val="00805A63"/>
    <w:rsid w:val="00810855"/>
    <w:rsid w:val="00817890"/>
    <w:rsid w:val="008210AE"/>
    <w:rsid w:val="008247B3"/>
    <w:rsid w:val="00833AE4"/>
    <w:rsid w:val="00834A81"/>
    <w:rsid w:val="00844026"/>
    <w:rsid w:val="00845A44"/>
    <w:rsid w:val="00846AB3"/>
    <w:rsid w:val="00857DC6"/>
    <w:rsid w:val="00862562"/>
    <w:rsid w:val="0088118B"/>
    <w:rsid w:val="00886F97"/>
    <w:rsid w:val="00887576"/>
    <w:rsid w:val="00887BD9"/>
    <w:rsid w:val="0089673D"/>
    <w:rsid w:val="008B5561"/>
    <w:rsid w:val="008B6B2F"/>
    <w:rsid w:val="008C1427"/>
    <w:rsid w:val="008C5B68"/>
    <w:rsid w:val="008D4FAA"/>
    <w:rsid w:val="008F2801"/>
    <w:rsid w:val="008F77D0"/>
    <w:rsid w:val="00913812"/>
    <w:rsid w:val="00924FA3"/>
    <w:rsid w:val="00932714"/>
    <w:rsid w:val="00935114"/>
    <w:rsid w:val="00936531"/>
    <w:rsid w:val="00941C3C"/>
    <w:rsid w:val="00950F07"/>
    <w:rsid w:val="009617DE"/>
    <w:rsid w:val="0097236A"/>
    <w:rsid w:val="00975F91"/>
    <w:rsid w:val="009A0A2D"/>
    <w:rsid w:val="009A5629"/>
    <w:rsid w:val="009B1833"/>
    <w:rsid w:val="009B631B"/>
    <w:rsid w:val="009C4687"/>
    <w:rsid w:val="009D070B"/>
    <w:rsid w:val="009D75A5"/>
    <w:rsid w:val="009E2E5B"/>
    <w:rsid w:val="009F23A9"/>
    <w:rsid w:val="00A1021D"/>
    <w:rsid w:val="00A10F90"/>
    <w:rsid w:val="00A30D66"/>
    <w:rsid w:val="00A41F23"/>
    <w:rsid w:val="00A42E93"/>
    <w:rsid w:val="00A45B90"/>
    <w:rsid w:val="00A57A99"/>
    <w:rsid w:val="00A605A7"/>
    <w:rsid w:val="00A65B4F"/>
    <w:rsid w:val="00A718D6"/>
    <w:rsid w:val="00A71F75"/>
    <w:rsid w:val="00A72962"/>
    <w:rsid w:val="00A75E20"/>
    <w:rsid w:val="00A924D5"/>
    <w:rsid w:val="00A97F34"/>
    <w:rsid w:val="00AA1552"/>
    <w:rsid w:val="00AA79A7"/>
    <w:rsid w:val="00AB4ABD"/>
    <w:rsid w:val="00AE203C"/>
    <w:rsid w:val="00B064F4"/>
    <w:rsid w:val="00B1457A"/>
    <w:rsid w:val="00B21D8C"/>
    <w:rsid w:val="00B32A74"/>
    <w:rsid w:val="00B45EC4"/>
    <w:rsid w:val="00B638F9"/>
    <w:rsid w:val="00B76CEA"/>
    <w:rsid w:val="00B83F54"/>
    <w:rsid w:val="00B92178"/>
    <w:rsid w:val="00BA4664"/>
    <w:rsid w:val="00BB4896"/>
    <w:rsid w:val="00BD1D16"/>
    <w:rsid w:val="00BE4217"/>
    <w:rsid w:val="00BF0E2B"/>
    <w:rsid w:val="00BF24C0"/>
    <w:rsid w:val="00BF4BA2"/>
    <w:rsid w:val="00C10A55"/>
    <w:rsid w:val="00C12F98"/>
    <w:rsid w:val="00C24D65"/>
    <w:rsid w:val="00C32C5E"/>
    <w:rsid w:val="00C37750"/>
    <w:rsid w:val="00C51B86"/>
    <w:rsid w:val="00C51F65"/>
    <w:rsid w:val="00C81FF8"/>
    <w:rsid w:val="00C86BD4"/>
    <w:rsid w:val="00C936A6"/>
    <w:rsid w:val="00C942FA"/>
    <w:rsid w:val="00CC26E3"/>
    <w:rsid w:val="00CD01C7"/>
    <w:rsid w:val="00CD4E15"/>
    <w:rsid w:val="00CE7A29"/>
    <w:rsid w:val="00D1086A"/>
    <w:rsid w:val="00D11031"/>
    <w:rsid w:val="00D20C50"/>
    <w:rsid w:val="00D21883"/>
    <w:rsid w:val="00D25CE0"/>
    <w:rsid w:val="00D26CDB"/>
    <w:rsid w:val="00D50104"/>
    <w:rsid w:val="00D5500F"/>
    <w:rsid w:val="00D625C6"/>
    <w:rsid w:val="00D62B5C"/>
    <w:rsid w:val="00D63937"/>
    <w:rsid w:val="00D63989"/>
    <w:rsid w:val="00D7598D"/>
    <w:rsid w:val="00D775E9"/>
    <w:rsid w:val="00DA4162"/>
    <w:rsid w:val="00DB0777"/>
    <w:rsid w:val="00DC2500"/>
    <w:rsid w:val="00DC6B9C"/>
    <w:rsid w:val="00DD6738"/>
    <w:rsid w:val="00DE16EA"/>
    <w:rsid w:val="00DE551C"/>
    <w:rsid w:val="00DF201F"/>
    <w:rsid w:val="00E079FF"/>
    <w:rsid w:val="00E22F78"/>
    <w:rsid w:val="00E245E7"/>
    <w:rsid w:val="00E24DE0"/>
    <w:rsid w:val="00E32AEF"/>
    <w:rsid w:val="00E44E47"/>
    <w:rsid w:val="00E6088F"/>
    <w:rsid w:val="00E61FDD"/>
    <w:rsid w:val="00E62C21"/>
    <w:rsid w:val="00E6661B"/>
    <w:rsid w:val="00E70124"/>
    <w:rsid w:val="00E74747"/>
    <w:rsid w:val="00E756AA"/>
    <w:rsid w:val="00E857CB"/>
    <w:rsid w:val="00E94DA5"/>
    <w:rsid w:val="00EA09BB"/>
    <w:rsid w:val="00EB3134"/>
    <w:rsid w:val="00EB7384"/>
    <w:rsid w:val="00EC4FF7"/>
    <w:rsid w:val="00EC6B4D"/>
    <w:rsid w:val="00EC6F05"/>
    <w:rsid w:val="00EF5DBB"/>
    <w:rsid w:val="00F07F64"/>
    <w:rsid w:val="00F101B9"/>
    <w:rsid w:val="00F11B8C"/>
    <w:rsid w:val="00F17330"/>
    <w:rsid w:val="00F24E28"/>
    <w:rsid w:val="00F25EE4"/>
    <w:rsid w:val="00F36F3D"/>
    <w:rsid w:val="00F41072"/>
    <w:rsid w:val="00F46D75"/>
    <w:rsid w:val="00F5623E"/>
    <w:rsid w:val="00F82721"/>
    <w:rsid w:val="00F8442D"/>
    <w:rsid w:val="00F95344"/>
    <w:rsid w:val="00F97B94"/>
    <w:rsid w:val="00FA0EE7"/>
    <w:rsid w:val="00FA5403"/>
    <w:rsid w:val="00FA5F62"/>
    <w:rsid w:val="00FC16E3"/>
    <w:rsid w:val="00FC7622"/>
    <w:rsid w:val="00FE1BEB"/>
    <w:rsid w:val="00FE1F3A"/>
    <w:rsid w:val="00FF1742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1E569A-253C-483F-B9DA-A0435432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B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7CB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086613"/>
    <w:pPr>
      <w:spacing w:after="200" w:line="276" w:lineRule="auto"/>
      <w:ind w:left="720"/>
      <w:contextualSpacing/>
    </w:pPr>
    <w:rPr>
      <w:lang w:val="en-US"/>
    </w:rPr>
  </w:style>
  <w:style w:type="paragraph" w:styleId="Header">
    <w:name w:val="header"/>
    <w:aliases w:val="h,Header Char Char Char Char,Header Char Char Char,Header Char Char"/>
    <w:basedOn w:val="Normal"/>
    <w:link w:val="HeaderChar"/>
    <w:uiPriority w:val="13"/>
    <w:semiHidden/>
    <w:unhideWhenUsed/>
    <w:qFormat/>
    <w:rsid w:val="0008661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uiPriority w:val="13"/>
    <w:semiHidden/>
    <w:rsid w:val="00086613"/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A02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A0232"/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C10A55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0A5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0A55"/>
  </w:style>
  <w:style w:type="character" w:styleId="Strong">
    <w:name w:val="Strong"/>
    <w:basedOn w:val="DefaultParagraphFont"/>
    <w:uiPriority w:val="22"/>
    <w:qFormat/>
    <w:rsid w:val="00C10A55"/>
    <w:rPr>
      <w:b/>
      <w:bCs/>
    </w:rPr>
  </w:style>
  <w:style w:type="character" w:customStyle="1" w:styleId="FontStyle155">
    <w:name w:val="Font Style155"/>
    <w:basedOn w:val="DefaultParagraphFont"/>
    <w:uiPriority w:val="99"/>
    <w:rsid w:val="00D625C6"/>
    <w:rPr>
      <w:rFonts w:ascii="Sylfaen" w:hAnsi="Sylfaen" w:cs="Sylfae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F657A-ABD2-40AF-9EC7-E801C1F5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Lalayan</dc:creator>
  <cp:keywords>https:/mul2-mud.gov.am/tasks/582033/oneclick/12Himnavorum.docx?token=6e3191bac161158d8bfca5398c87db64</cp:keywords>
  <dc:description/>
  <cp:lastModifiedBy>Heghine Musayelyan</cp:lastModifiedBy>
  <cp:revision>2</cp:revision>
  <cp:lastPrinted>2022-01-18T12:30:00Z</cp:lastPrinted>
  <dcterms:created xsi:type="dcterms:W3CDTF">2024-03-01T07:14:00Z</dcterms:created>
  <dcterms:modified xsi:type="dcterms:W3CDTF">2024-03-01T07:14:00Z</dcterms:modified>
</cp:coreProperties>
</file>